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119F0" w14:textId="77777777" w:rsidR="003B7BB3" w:rsidRPr="003B7BB3" w:rsidRDefault="003B7BB3" w:rsidP="003B7BB3">
      <w:pPr>
        <w:jc w:val="center"/>
        <w:rPr>
          <w:b/>
          <w:bCs/>
          <w:i/>
          <w:iCs/>
          <w:sz w:val="28"/>
          <w:szCs w:val="28"/>
        </w:rPr>
      </w:pPr>
      <w:r w:rsidRPr="003B7BB3">
        <w:rPr>
          <w:b/>
          <w:bCs/>
          <w:i/>
          <w:iCs/>
          <w:sz w:val="28"/>
          <w:szCs w:val="28"/>
        </w:rPr>
        <w:t>Scottish FA Registration Procedures 2024/25</w:t>
      </w:r>
    </w:p>
    <w:p w14:paraId="504CC0DD" w14:textId="77777777" w:rsidR="003B7BB3" w:rsidRDefault="003B7BB3" w:rsidP="003B7BB3">
      <w:r>
        <w:t> </w:t>
      </w:r>
    </w:p>
    <w:p w14:paraId="2B8FAC5D" w14:textId="3E52AA8A" w:rsidR="003B7BB3" w:rsidRDefault="003B7BB3" w:rsidP="003B7BB3">
      <w:pPr>
        <w:jc w:val="both"/>
      </w:pPr>
      <w:r>
        <w:t>The Scottish FA Registration Procedures for Season 2024/25, which were approved by the Scottish FA Board on 25 June 2024, and which have been deemed to take effect from 17 June 2024 can now be accessed and downloaded via the following link</w:t>
      </w:r>
      <w:r>
        <w:t>*</w:t>
      </w:r>
      <w:r>
        <w:t xml:space="preserve"> </w:t>
      </w:r>
      <w:hyperlink r:id="rId4" w:tgtFrame="_blank" w:history="1">
        <w:r>
          <w:rPr>
            <w:rStyle w:val="Hyperlink"/>
          </w:rPr>
          <w:t>Scottish FA Registration Procedures 2024/25</w:t>
        </w:r>
      </w:hyperlink>
      <w:r>
        <w:t>. Also available via the same link is a document showing the amendments made to the Registrations Procedures, with all changes detailed in track-change format, together with a summary of the key amendments.</w:t>
      </w:r>
    </w:p>
    <w:p w14:paraId="41D4299A" w14:textId="77777777" w:rsidR="003B7BB3" w:rsidRDefault="003B7BB3" w:rsidP="003B7BB3">
      <w:pPr>
        <w:jc w:val="both"/>
      </w:pPr>
    </w:p>
    <w:p w14:paraId="034CCD2B" w14:textId="77777777" w:rsidR="003B7BB3" w:rsidRDefault="003B7BB3" w:rsidP="003B7BB3">
      <w:pPr>
        <w:jc w:val="both"/>
      </w:pPr>
      <w:r>
        <w:t>Please ensure that these documents are made available, as required, to the relevant personnel within your club/league/association.</w:t>
      </w:r>
    </w:p>
    <w:p w14:paraId="3467A464" w14:textId="77777777" w:rsidR="003B7BB3" w:rsidRDefault="003B7BB3" w:rsidP="003B7BB3">
      <w:pPr>
        <w:jc w:val="both"/>
      </w:pPr>
      <w:r>
        <w:t> </w:t>
      </w:r>
    </w:p>
    <w:p w14:paraId="071A6BE6" w14:textId="77777777" w:rsidR="003B7BB3" w:rsidRDefault="003B7BB3" w:rsidP="003B7BB3">
      <w:pPr>
        <w:jc w:val="both"/>
      </w:pPr>
      <w:r>
        <w:t>Please note that all registration forms signed on or after today's date must use the COMET Registration Form(s) - Annexes 4 and 5 of the Registration Procedures - and not any previous version(s).</w:t>
      </w:r>
    </w:p>
    <w:p w14:paraId="1BA9F953" w14:textId="77777777" w:rsidR="003B7BB3" w:rsidRDefault="003B7BB3" w:rsidP="003B7BB3">
      <w:pPr>
        <w:jc w:val="both"/>
      </w:pPr>
      <w:r>
        <w:t> </w:t>
      </w:r>
    </w:p>
    <w:p w14:paraId="62CEA36A" w14:textId="77777777" w:rsidR="003B7BB3" w:rsidRDefault="003B7BB3" w:rsidP="003B7BB3">
      <w:pPr>
        <w:jc w:val="both"/>
      </w:pPr>
      <w:r>
        <w:t>The Scottish FA Registration Procedures will also be available on the Scottish FA website in due course.</w:t>
      </w:r>
    </w:p>
    <w:p w14:paraId="2C60178A" w14:textId="77777777" w:rsidR="003B7BB3" w:rsidRDefault="003B7BB3" w:rsidP="003B7BB3">
      <w:pPr>
        <w:jc w:val="both"/>
      </w:pPr>
      <w:r>
        <w:t> </w:t>
      </w:r>
    </w:p>
    <w:p w14:paraId="7D73D089" w14:textId="77777777" w:rsidR="003B7BB3" w:rsidRDefault="003B7BB3" w:rsidP="003B7BB3">
      <w:pPr>
        <w:jc w:val="both"/>
      </w:pPr>
      <w:r>
        <w:t>Kind regards,</w:t>
      </w:r>
    </w:p>
    <w:p w14:paraId="5F141BF1" w14:textId="77777777" w:rsidR="003B7BB3" w:rsidRDefault="003B7BB3" w:rsidP="003B7BB3">
      <w:pPr>
        <w:jc w:val="both"/>
      </w:pPr>
      <w:r>
        <w:t>Scottish FA</w:t>
      </w:r>
    </w:p>
    <w:p w14:paraId="17F2D335" w14:textId="77777777" w:rsidR="003B7BB3" w:rsidRDefault="003B7BB3" w:rsidP="003B7BB3">
      <w:pPr>
        <w:jc w:val="both"/>
      </w:pPr>
    </w:p>
    <w:p w14:paraId="15BA12AD" w14:textId="77777777" w:rsidR="003B7BB3" w:rsidRDefault="003B7BB3" w:rsidP="003B7BB3">
      <w:pPr>
        <w:jc w:val="both"/>
      </w:pPr>
    </w:p>
    <w:p w14:paraId="387C7A14" w14:textId="046556A4" w:rsidR="003B7BB3" w:rsidRDefault="003B7BB3" w:rsidP="003B7BB3">
      <w:pPr>
        <w:jc w:val="both"/>
      </w:pPr>
      <w:r>
        <w:t>*</w:t>
      </w:r>
    </w:p>
    <w:p w14:paraId="0CBA404F" w14:textId="2CD9E5D3" w:rsidR="003B7BB3" w:rsidRDefault="003B7BB3" w:rsidP="003B7BB3">
      <w:pPr>
        <w:jc w:val="both"/>
      </w:pPr>
      <w:hyperlink r:id="rId5" w:history="1">
        <w:r w:rsidRPr="00FE3312">
          <w:rPr>
            <w:rStyle w:val="Hyperlink"/>
          </w:rPr>
          <w:t>https://registrationssupport.scottishfa.co.uk/portal/kb?btn=61&amp;id=474</w:t>
        </w:r>
      </w:hyperlink>
    </w:p>
    <w:p w14:paraId="5F42AC40" w14:textId="77777777" w:rsidR="003B7BB3" w:rsidRDefault="003B7BB3" w:rsidP="003B7BB3">
      <w:pPr>
        <w:jc w:val="both"/>
      </w:pPr>
    </w:p>
    <w:sectPr w:rsidR="003B7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B3"/>
    <w:rsid w:val="003B7BB3"/>
    <w:rsid w:val="005A7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AEBA"/>
  <w15:chartTrackingRefBased/>
  <w15:docId w15:val="{33FC82FB-2AD2-4B8F-A5A2-8F922CD3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B3"/>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3B7B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B7B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B7BB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B7BB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B7BB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B7BB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B7BB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B7BB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B7BB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B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B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B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B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B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B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B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B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BB3"/>
    <w:rPr>
      <w:rFonts w:eastAsiaTheme="majorEastAsia" w:cstheme="majorBidi"/>
      <w:color w:val="272727" w:themeColor="text1" w:themeTint="D8"/>
    </w:rPr>
  </w:style>
  <w:style w:type="paragraph" w:styleId="Title">
    <w:name w:val="Title"/>
    <w:basedOn w:val="Normal"/>
    <w:next w:val="Normal"/>
    <w:link w:val="TitleChar"/>
    <w:uiPriority w:val="10"/>
    <w:qFormat/>
    <w:rsid w:val="003B7BB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B7B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BB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B7B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BB3"/>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3B7BB3"/>
    <w:rPr>
      <w:i/>
      <w:iCs/>
      <w:color w:val="404040" w:themeColor="text1" w:themeTint="BF"/>
    </w:rPr>
  </w:style>
  <w:style w:type="paragraph" w:styleId="ListParagraph">
    <w:name w:val="List Paragraph"/>
    <w:basedOn w:val="Normal"/>
    <w:uiPriority w:val="34"/>
    <w:qFormat/>
    <w:rsid w:val="003B7BB3"/>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3B7BB3"/>
    <w:rPr>
      <w:i/>
      <w:iCs/>
      <w:color w:val="0F4761" w:themeColor="accent1" w:themeShade="BF"/>
    </w:rPr>
  </w:style>
  <w:style w:type="paragraph" w:styleId="IntenseQuote">
    <w:name w:val="Intense Quote"/>
    <w:basedOn w:val="Normal"/>
    <w:next w:val="Normal"/>
    <w:link w:val="IntenseQuoteChar"/>
    <w:uiPriority w:val="30"/>
    <w:qFormat/>
    <w:rsid w:val="003B7B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3B7BB3"/>
    <w:rPr>
      <w:i/>
      <w:iCs/>
      <w:color w:val="0F4761" w:themeColor="accent1" w:themeShade="BF"/>
    </w:rPr>
  </w:style>
  <w:style w:type="character" w:styleId="IntenseReference">
    <w:name w:val="Intense Reference"/>
    <w:basedOn w:val="DefaultParagraphFont"/>
    <w:uiPriority w:val="32"/>
    <w:qFormat/>
    <w:rsid w:val="003B7BB3"/>
    <w:rPr>
      <w:b/>
      <w:bCs/>
      <w:smallCaps/>
      <w:color w:val="0F4761" w:themeColor="accent1" w:themeShade="BF"/>
      <w:spacing w:val="5"/>
    </w:rPr>
  </w:style>
  <w:style w:type="character" w:styleId="Hyperlink">
    <w:name w:val="Hyperlink"/>
    <w:basedOn w:val="DefaultParagraphFont"/>
    <w:uiPriority w:val="99"/>
    <w:unhideWhenUsed/>
    <w:rsid w:val="003B7BB3"/>
    <w:rPr>
      <w:color w:val="0000FF"/>
      <w:u w:val="single"/>
    </w:rPr>
  </w:style>
  <w:style w:type="character" w:styleId="UnresolvedMention">
    <w:name w:val="Unresolved Mention"/>
    <w:basedOn w:val="DefaultParagraphFont"/>
    <w:uiPriority w:val="99"/>
    <w:semiHidden/>
    <w:unhideWhenUsed/>
    <w:rsid w:val="003B7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gistrationssupport.scottishfa.co.uk/portal/kb?btn=61&amp;id=474" TargetMode="External"/><Relationship Id="rId10" Type="http://schemas.openxmlformats.org/officeDocument/2006/relationships/customXml" Target="../customXml/item3.xml"/><Relationship Id="rId4" Type="http://schemas.openxmlformats.org/officeDocument/2006/relationships/hyperlink" Target="https://gbr01.safelinks.protection.outlook.com/?url=https%3A%2F%2Fregistrationssupport.scottishfa.co.uk%2Fportal%2Fkb%3Fbtn%3D61%26id%3D474&amp;data=05%7C02%7CRhona.Polak%40scottish-football.com%7Cdccd4520ffa645d98c8108dca0eed3b7%7Cac519f02f0ba48b085f69459264b539a%7C0%7C0%7C638562194813141622%7CUnknown%7CTWFpbGZsb3d8eyJWIjoiMC4wLjAwMDAiLCJQIjoiV2luMzIiLCJBTiI6Ik1haWwiLCJXVCI6Mn0%3D%7C0%7C%7C%7C&amp;sdata=Ygh73sj0FpIKhDX7D2NRcpHv%2FcCPRi%2FzS1L4OwQUn4M%3D&amp;reserved=0"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F468855FE968459235606BA7520274" ma:contentTypeVersion="19" ma:contentTypeDescription="Create a new document." ma:contentTypeScope="" ma:versionID="14d29d83192d3cf5fd652921bae0f3b1">
  <xsd:schema xmlns:xsd="http://www.w3.org/2001/XMLSchema" xmlns:xs="http://www.w3.org/2001/XMLSchema" xmlns:p="http://schemas.microsoft.com/office/2006/metadata/properties" xmlns:ns2="ae095c12-1f93-450d-853c-c122c1ac3d20" xmlns:ns3="7aaa1e0a-dcb4-4cfe-8fcf-7a2abc8d8536" targetNamespace="http://schemas.microsoft.com/office/2006/metadata/properties" ma:root="true" ma:fieldsID="755e8839c083e762ccd14c304f91839e" ns2:_="" ns3:_="">
    <xsd:import namespace="ae095c12-1f93-450d-853c-c122c1ac3d20"/>
    <xsd:import namespace="7aaa1e0a-dcb4-4cfe-8fcf-7a2abc8d85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95c12-1f93-450d-853c-c122c1ac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ime" ma:index="20" nillable="true" ma:displayName="Time" ma:format="DateOnly" ma:internalName="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eaa9f-f6f3-49e4-89f7-8fd5bc0b96e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aa1e0a-dcb4-4cfe-8fcf-7a2abc8d8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c99399-97c7-4df4-8537-b606b29d4ea8}" ma:internalName="TaxCatchAll" ma:showField="CatchAllData" ma:web="7aaa1e0a-dcb4-4cfe-8fcf-7a2abc8d8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095c12-1f93-450d-853c-c122c1ac3d20">
      <Terms xmlns="http://schemas.microsoft.com/office/infopath/2007/PartnerControls"/>
    </lcf76f155ced4ddcb4097134ff3c332f>
    <Time xmlns="ae095c12-1f93-450d-853c-c122c1ac3d20" xsi:nil="true"/>
    <TaxCatchAll xmlns="7aaa1e0a-dcb4-4cfe-8fcf-7a2abc8d8536" xsi:nil="true"/>
  </documentManagement>
</p:properties>
</file>

<file path=customXml/itemProps1.xml><?xml version="1.0" encoding="utf-8"?>
<ds:datastoreItem xmlns:ds="http://schemas.openxmlformats.org/officeDocument/2006/customXml" ds:itemID="{774F772D-291C-4445-9E10-0D53340E3701}"/>
</file>

<file path=customXml/itemProps2.xml><?xml version="1.0" encoding="utf-8"?>
<ds:datastoreItem xmlns:ds="http://schemas.openxmlformats.org/officeDocument/2006/customXml" ds:itemID="{36BDB552-C839-435F-A52D-7E5AD83E09E4}"/>
</file>

<file path=customXml/itemProps3.xml><?xml version="1.0" encoding="utf-8"?>
<ds:datastoreItem xmlns:ds="http://schemas.openxmlformats.org/officeDocument/2006/customXml" ds:itemID="{E735C365-3BDA-4C60-93D3-CF35C74CD016}"/>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Polak</dc:creator>
  <cp:keywords/>
  <dc:description/>
  <cp:lastModifiedBy>Rhona Polak</cp:lastModifiedBy>
  <cp:revision>1</cp:revision>
  <dcterms:created xsi:type="dcterms:W3CDTF">2024-07-10T15:15:00Z</dcterms:created>
  <dcterms:modified xsi:type="dcterms:W3CDTF">2024-07-10T15:19:00Z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0x01010091F468855FE968459235606BA7520274</vt:lpwstr>
  </property>
</Properties>
</file>